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A6CA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C62F1DE" w:rsidR="0024773C" w:rsidRPr="00E169BB" w:rsidRDefault="00057200" w:rsidP="0005720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57200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7200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</w:t>
      </w:r>
      <w:r w:rsidR="00DF350E" w:rsidRPr="00DF350E">
        <w:rPr>
          <w:rFonts w:ascii="Times New Roman" w:hAnsi="Times New Roman"/>
          <w:bCs/>
          <w:sz w:val="28"/>
          <w:szCs w:val="28"/>
        </w:rPr>
        <w:t>«ВЛ 0,4 кВ (4500</w:t>
      </w:r>
      <w:r w:rsidR="00011A07">
        <w:rPr>
          <w:rFonts w:ascii="Times New Roman" w:hAnsi="Times New Roman"/>
          <w:bCs/>
          <w:sz w:val="28"/>
          <w:szCs w:val="28"/>
        </w:rPr>
        <w:t>100829</w:t>
      </w:r>
      <w:r w:rsidR="00DF350E" w:rsidRPr="00DF350E">
        <w:rPr>
          <w:rFonts w:ascii="Times New Roman" w:hAnsi="Times New Roman"/>
          <w:bCs/>
          <w:sz w:val="28"/>
          <w:szCs w:val="28"/>
        </w:rPr>
        <w:t>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DF350E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DF350E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250EF927" w:rsidR="008333E7" w:rsidRDefault="00E169BB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057200" w:rsidRPr="00057200">
        <w:rPr>
          <w:rFonts w:ascii="Times New Roman" w:hAnsi="Times New Roman"/>
          <w:bCs/>
          <w:sz w:val="28"/>
          <w:szCs w:val="28"/>
        </w:rPr>
        <w:t>59:32:3250001:</w:t>
      </w:r>
      <w:r w:rsidR="00DF350E">
        <w:rPr>
          <w:rFonts w:ascii="Times New Roman" w:hAnsi="Times New Roman"/>
          <w:bCs/>
          <w:sz w:val="28"/>
          <w:szCs w:val="28"/>
        </w:rPr>
        <w:t>5176</w:t>
      </w:r>
      <w:r w:rsidR="00057200" w:rsidRPr="00057200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011A07">
        <w:rPr>
          <w:rFonts w:ascii="Times New Roman" w:hAnsi="Times New Roman"/>
          <w:bCs/>
          <w:sz w:val="28"/>
          <w:szCs w:val="28"/>
        </w:rPr>
        <w:t>107</w:t>
      </w:r>
      <w:r w:rsidR="00157B6A">
        <w:rPr>
          <w:rFonts w:ascii="Times New Roman" w:hAnsi="Times New Roman"/>
          <w:bCs/>
          <w:sz w:val="28"/>
          <w:szCs w:val="28"/>
        </w:rPr>
        <w:t xml:space="preserve"> кв.м)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E02C0B">
        <w:rPr>
          <w:rFonts w:ascii="Times New Roman" w:hAnsi="Times New Roman"/>
          <w:bCs/>
          <w:sz w:val="28"/>
          <w:szCs w:val="28"/>
        </w:rPr>
        <w:t xml:space="preserve"> </w:t>
      </w:r>
      <w:r w:rsidR="00DF350E" w:rsidRPr="00DF350E">
        <w:rPr>
          <w:rFonts w:ascii="Times New Roman" w:hAnsi="Times New Roman"/>
          <w:bCs/>
          <w:sz w:val="28"/>
          <w:szCs w:val="28"/>
        </w:rPr>
        <w:t>край Пермский, р-н Пермский, с/п Заболотское, д. Большакино</w:t>
      </w:r>
      <w:r w:rsidR="00DF350E">
        <w:rPr>
          <w:rFonts w:ascii="Times New Roman" w:hAnsi="Times New Roman"/>
          <w:bCs/>
          <w:sz w:val="28"/>
          <w:szCs w:val="28"/>
        </w:rPr>
        <w:t>.</w:t>
      </w:r>
    </w:p>
    <w:p w14:paraId="1B06A456" w14:textId="743212DC" w:rsidR="009E7BF7" w:rsidRDefault="00A4242A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A6CA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1A07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200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0E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2024-10-04T13:32:00Z</dcterms:created>
  <dcterms:modified xsi:type="dcterms:W3CDTF">2025-05-14T07:32:00Z</dcterms:modified>
</cp:coreProperties>
</file>